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35A38" w:rsidRPr="005C0422" w:rsidRDefault="00135A38">
      <w:pPr>
        <w:rPr>
          <w:b/>
          <w:sz w:val="26"/>
        </w:rPr>
      </w:pPr>
      <w:r w:rsidRPr="005C0422">
        <w:rPr>
          <w:b/>
          <w:sz w:val="26"/>
        </w:rPr>
        <w:t>Gateway Exhibition Greek Mythology Project: Fifth Grade Language Arts</w:t>
      </w:r>
    </w:p>
    <w:p w:rsidR="00135A38" w:rsidRPr="005C0422" w:rsidRDefault="00135A38">
      <w:pPr>
        <w:rPr>
          <w:sz w:val="26"/>
        </w:rPr>
      </w:pPr>
    </w:p>
    <w:p w:rsidR="005C0422" w:rsidRPr="005C0422" w:rsidRDefault="00135A38">
      <w:pPr>
        <w:rPr>
          <w:b/>
          <w:sz w:val="26"/>
        </w:rPr>
      </w:pPr>
      <w:r w:rsidRPr="005C0422">
        <w:rPr>
          <w:b/>
          <w:sz w:val="26"/>
        </w:rPr>
        <w:t>Objectives:</w:t>
      </w:r>
    </w:p>
    <w:p w:rsidR="00135A38" w:rsidRPr="005C0422" w:rsidRDefault="00135A38">
      <w:pPr>
        <w:rPr>
          <w:b/>
          <w:sz w:val="26"/>
        </w:rPr>
      </w:pPr>
    </w:p>
    <w:p w:rsidR="00135A38" w:rsidRPr="005C0422" w:rsidRDefault="00135A38" w:rsidP="00135A38">
      <w:pPr>
        <w:pStyle w:val="ListParagraph"/>
        <w:numPr>
          <w:ilvl w:val="0"/>
          <w:numId w:val="1"/>
        </w:numPr>
        <w:rPr>
          <w:sz w:val="26"/>
        </w:rPr>
      </w:pPr>
      <w:r w:rsidRPr="005C0422">
        <w:rPr>
          <w:sz w:val="26"/>
        </w:rPr>
        <w:t>Students will be able to explain what characteristics define the genre of “Myths.”</w:t>
      </w:r>
    </w:p>
    <w:p w:rsidR="00135A38" w:rsidRPr="005C0422" w:rsidRDefault="00135A38" w:rsidP="00135A38">
      <w:pPr>
        <w:pStyle w:val="ListParagraph"/>
        <w:numPr>
          <w:ilvl w:val="0"/>
          <w:numId w:val="1"/>
        </w:numPr>
        <w:rPr>
          <w:sz w:val="26"/>
        </w:rPr>
      </w:pPr>
      <w:r w:rsidRPr="005C0422">
        <w:rPr>
          <w:sz w:val="26"/>
        </w:rPr>
        <w:t>Students will explore several ancient Greek myths.</w:t>
      </w:r>
    </w:p>
    <w:p w:rsidR="00135A38" w:rsidRPr="005C0422" w:rsidRDefault="00135A38" w:rsidP="00135A38">
      <w:pPr>
        <w:pStyle w:val="ListParagraph"/>
        <w:numPr>
          <w:ilvl w:val="0"/>
          <w:numId w:val="1"/>
        </w:numPr>
        <w:rPr>
          <w:sz w:val="26"/>
        </w:rPr>
      </w:pPr>
      <w:r w:rsidRPr="005C0422">
        <w:rPr>
          <w:sz w:val="26"/>
        </w:rPr>
        <w:t>Students will create an Ancient Greek “newspaper” with five “articles” that summarize five different myths.</w:t>
      </w:r>
    </w:p>
    <w:p w:rsidR="00135A38" w:rsidRPr="005C0422" w:rsidRDefault="00135A38" w:rsidP="00135A38">
      <w:pPr>
        <w:pStyle w:val="ListParagraph"/>
        <w:numPr>
          <w:ilvl w:val="0"/>
          <w:numId w:val="1"/>
        </w:numPr>
        <w:rPr>
          <w:sz w:val="26"/>
        </w:rPr>
      </w:pPr>
      <w:r w:rsidRPr="005C0422">
        <w:rPr>
          <w:sz w:val="26"/>
        </w:rPr>
        <w:t>Students will create a short video retelling of one of the myths studied in class OR a short video guide to ten Greek gods and goddesses.</w:t>
      </w:r>
    </w:p>
    <w:p w:rsidR="00135A38" w:rsidRPr="005C0422" w:rsidRDefault="00135A38" w:rsidP="00135A38">
      <w:pPr>
        <w:rPr>
          <w:sz w:val="26"/>
        </w:rPr>
      </w:pPr>
    </w:p>
    <w:p w:rsidR="00D13ADB" w:rsidRPr="005C0422" w:rsidRDefault="00135A38" w:rsidP="00135A38">
      <w:pPr>
        <w:rPr>
          <w:b/>
          <w:sz w:val="26"/>
        </w:rPr>
      </w:pPr>
      <w:r w:rsidRPr="005C0422">
        <w:rPr>
          <w:b/>
          <w:sz w:val="26"/>
        </w:rPr>
        <w:t>Myths We Will Explore:</w:t>
      </w:r>
    </w:p>
    <w:p w:rsidR="00135A38" w:rsidRPr="005C0422" w:rsidRDefault="00135A38" w:rsidP="00135A38">
      <w:pPr>
        <w:rPr>
          <w:b/>
          <w:sz w:val="26"/>
        </w:rPr>
      </w:pP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proofErr w:type="spellStart"/>
      <w:r w:rsidRPr="005C0422">
        <w:rPr>
          <w:sz w:val="26"/>
        </w:rPr>
        <w:t>Perseus</w:t>
      </w:r>
      <w:proofErr w:type="spellEnd"/>
      <w:r w:rsidRPr="005C0422">
        <w:rPr>
          <w:sz w:val="26"/>
        </w:rPr>
        <w:t xml:space="preserve"> and the Gorgon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 xml:space="preserve">Orpheus and </w:t>
      </w:r>
      <w:proofErr w:type="spellStart"/>
      <w:r w:rsidRPr="005C0422">
        <w:rPr>
          <w:sz w:val="26"/>
        </w:rPr>
        <w:t>Euridice</w:t>
      </w:r>
      <w:proofErr w:type="spellEnd"/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proofErr w:type="spellStart"/>
      <w:r w:rsidRPr="005C0422">
        <w:rPr>
          <w:sz w:val="26"/>
        </w:rPr>
        <w:t>Perseus</w:t>
      </w:r>
      <w:proofErr w:type="spellEnd"/>
      <w:r w:rsidRPr="005C0422">
        <w:rPr>
          <w:sz w:val="26"/>
        </w:rPr>
        <w:t xml:space="preserve"> and Medusa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Apollo and his Oracle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Demeter and Persephone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proofErr w:type="spellStart"/>
      <w:r w:rsidRPr="005C0422">
        <w:rPr>
          <w:sz w:val="26"/>
        </w:rPr>
        <w:t>Daedalus</w:t>
      </w:r>
      <w:proofErr w:type="spellEnd"/>
      <w:r w:rsidRPr="005C0422">
        <w:rPr>
          <w:sz w:val="26"/>
        </w:rPr>
        <w:t xml:space="preserve"> and </w:t>
      </w:r>
      <w:proofErr w:type="spellStart"/>
      <w:r w:rsidRPr="005C0422">
        <w:rPr>
          <w:sz w:val="26"/>
        </w:rPr>
        <w:t>Icarus</w:t>
      </w:r>
      <w:proofErr w:type="spellEnd"/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Pandora’s Box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Hermes and Apollo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The Life and Trials of Hercules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proofErr w:type="spellStart"/>
      <w:r w:rsidRPr="005C0422">
        <w:rPr>
          <w:sz w:val="26"/>
        </w:rPr>
        <w:t>Theseus</w:t>
      </w:r>
      <w:proofErr w:type="spellEnd"/>
      <w:r w:rsidRPr="005C0422">
        <w:rPr>
          <w:sz w:val="26"/>
        </w:rPr>
        <w:t xml:space="preserve"> and the Minotaur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Echo and Narcissus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The Gods &amp; Goddesses of Olympus</w:t>
      </w:r>
    </w:p>
    <w:p w:rsidR="00135A38" w:rsidRPr="005C0422" w:rsidRDefault="00135A38" w:rsidP="00D13ADB">
      <w:pPr>
        <w:pStyle w:val="ListParagraph"/>
        <w:numPr>
          <w:ilvl w:val="0"/>
          <w:numId w:val="4"/>
        </w:numPr>
        <w:rPr>
          <w:sz w:val="26"/>
        </w:rPr>
      </w:pPr>
      <w:r w:rsidRPr="005C0422">
        <w:rPr>
          <w:sz w:val="26"/>
        </w:rPr>
        <w:t>Others to be determined</w:t>
      </w:r>
    </w:p>
    <w:p w:rsidR="00135A38" w:rsidRPr="005C0422" w:rsidRDefault="00135A38" w:rsidP="00135A38">
      <w:pPr>
        <w:rPr>
          <w:sz w:val="26"/>
        </w:rPr>
      </w:pPr>
    </w:p>
    <w:p w:rsidR="005C0422" w:rsidRPr="005C0422" w:rsidRDefault="00135A38" w:rsidP="00135A38">
      <w:pPr>
        <w:rPr>
          <w:b/>
          <w:sz w:val="26"/>
        </w:rPr>
      </w:pPr>
      <w:r w:rsidRPr="005C0422">
        <w:rPr>
          <w:b/>
          <w:sz w:val="26"/>
        </w:rPr>
        <w:t>Newspaper Project:</w:t>
      </w:r>
    </w:p>
    <w:p w:rsidR="00135A38" w:rsidRPr="005C0422" w:rsidRDefault="00135A38" w:rsidP="00135A38">
      <w:pPr>
        <w:rPr>
          <w:b/>
          <w:sz w:val="26"/>
        </w:rPr>
      </w:pPr>
    </w:p>
    <w:p w:rsidR="00135A38" w:rsidRPr="005C0422" w:rsidRDefault="00135A38" w:rsidP="00390AC3">
      <w:pPr>
        <w:pStyle w:val="ListParagraph"/>
        <w:numPr>
          <w:ilvl w:val="0"/>
          <w:numId w:val="2"/>
        </w:numPr>
        <w:rPr>
          <w:sz w:val="26"/>
        </w:rPr>
      </w:pPr>
      <w:r w:rsidRPr="005C0422">
        <w:rPr>
          <w:sz w:val="26"/>
        </w:rPr>
        <w:t>Choose five of the myths we explored in class.</w:t>
      </w:r>
    </w:p>
    <w:p w:rsidR="00135A38" w:rsidRPr="005C0422" w:rsidRDefault="00135A38" w:rsidP="00390AC3">
      <w:pPr>
        <w:pStyle w:val="ListParagraph"/>
        <w:numPr>
          <w:ilvl w:val="0"/>
          <w:numId w:val="2"/>
        </w:numPr>
        <w:rPr>
          <w:sz w:val="26"/>
        </w:rPr>
      </w:pPr>
      <w:r w:rsidRPr="005C0422">
        <w:rPr>
          <w:sz w:val="26"/>
        </w:rPr>
        <w:t xml:space="preserve">Write a </w:t>
      </w:r>
      <w:r w:rsidR="00390AC3" w:rsidRPr="005C0422">
        <w:rPr>
          <w:sz w:val="26"/>
        </w:rPr>
        <w:t xml:space="preserve">catchy </w:t>
      </w:r>
      <w:r w:rsidRPr="005C0422">
        <w:rPr>
          <w:sz w:val="26"/>
        </w:rPr>
        <w:t>headline for each one.</w:t>
      </w:r>
    </w:p>
    <w:p w:rsidR="00390AC3" w:rsidRPr="005C0422" w:rsidRDefault="00135A38" w:rsidP="00390AC3">
      <w:pPr>
        <w:pStyle w:val="ListParagraph"/>
        <w:numPr>
          <w:ilvl w:val="0"/>
          <w:numId w:val="2"/>
        </w:numPr>
        <w:rPr>
          <w:sz w:val="26"/>
        </w:rPr>
      </w:pPr>
      <w:r w:rsidRPr="005C0422">
        <w:rPr>
          <w:sz w:val="26"/>
        </w:rPr>
        <w:t>Write an article for your new</w:t>
      </w:r>
      <w:r w:rsidR="00390AC3" w:rsidRPr="005C0422">
        <w:rPr>
          <w:sz w:val="26"/>
        </w:rPr>
        <w:t>spaper that summarizes the myth as if it were a “current event.” Your article must explain a key detail of the myth and should include at least</w:t>
      </w:r>
      <w:r w:rsidR="00D13ADB" w:rsidRPr="005C0422">
        <w:rPr>
          <w:sz w:val="26"/>
        </w:rPr>
        <w:t xml:space="preserve"> one “interview” with a character</w:t>
      </w:r>
      <w:r w:rsidR="00390AC3" w:rsidRPr="005C0422">
        <w:rPr>
          <w:sz w:val="26"/>
        </w:rPr>
        <w:t xml:space="preserve"> from the myth.</w:t>
      </w:r>
    </w:p>
    <w:p w:rsidR="00390AC3" w:rsidRPr="005C0422" w:rsidRDefault="00390AC3" w:rsidP="00390AC3">
      <w:pPr>
        <w:pStyle w:val="ListParagraph"/>
        <w:numPr>
          <w:ilvl w:val="0"/>
          <w:numId w:val="2"/>
        </w:numPr>
        <w:rPr>
          <w:sz w:val="26"/>
        </w:rPr>
      </w:pPr>
      <w:r w:rsidRPr="005C0422">
        <w:rPr>
          <w:sz w:val="26"/>
        </w:rPr>
        <w:t>Include a picture for each story.</w:t>
      </w:r>
    </w:p>
    <w:p w:rsidR="00390AC3" w:rsidRPr="005C0422" w:rsidRDefault="00390AC3" w:rsidP="00390AC3">
      <w:pPr>
        <w:pStyle w:val="ListParagraph"/>
        <w:numPr>
          <w:ilvl w:val="0"/>
          <w:numId w:val="2"/>
        </w:numPr>
        <w:rPr>
          <w:sz w:val="26"/>
        </w:rPr>
      </w:pPr>
      <w:r w:rsidRPr="005C0422">
        <w:rPr>
          <w:sz w:val="26"/>
        </w:rPr>
        <w:t>Make sure your newspaper has a catchy title, too.</w:t>
      </w:r>
    </w:p>
    <w:p w:rsidR="00390AC3" w:rsidRPr="005C0422" w:rsidRDefault="00390AC3" w:rsidP="00390AC3">
      <w:pPr>
        <w:rPr>
          <w:sz w:val="26"/>
        </w:rPr>
      </w:pPr>
    </w:p>
    <w:p w:rsidR="00D13ADB" w:rsidRPr="005C0422" w:rsidRDefault="00D13ADB" w:rsidP="00390AC3">
      <w:pPr>
        <w:rPr>
          <w:sz w:val="26"/>
        </w:rPr>
      </w:pPr>
    </w:p>
    <w:p w:rsidR="00D13ADB" w:rsidRPr="005C0422" w:rsidRDefault="00D13ADB" w:rsidP="00390AC3">
      <w:pPr>
        <w:rPr>
          <w:sz w:val="26"/>
        </w:rPr>
      </w:pPr>
    </w:p>
    <w:p w:rsidR="00D13ADB" w:rsidRPr="005C0422" w:rsidRDefault="005C0422" w:rsidP="00390AC3">
      <w:pPr>
        <w:rPr>
          <w:i/>
          <w:sz w:val="26"/>
        </w:rPr>
      </w:pPr>
      <w:r w:rsidRPr="005C0422">
        <w:rPr>
          <w:i/>
          <w:sz w:val="26"/>
        </w:rPr>
        <w:t>Be sure to try the practice activity on the back of this sheet.</w:t>
      </w:r>
    </w:p>
    <w:p w:rsidR="00D13ADB" w:rsidRPr="005C0422" w:rsidRDefault="00D13ADB" w:rsidP="00390AC3">
      <w:pPr>
        <w:rPr>
          <w:sz w:val="26"/>
        </w:rPr>
      </w:pPr>
    </w:p>
    <w:p w:rsidR="00D13ADB" w:rsidRPr="005C0422" w:rsidRDefault="00D13ADB" w:rsidP="00390AC3">
      <w:pPr>
        <w:rPr>
          <w:b/>
        </w:rPr>
      </w:pPr>
      <w:r w:rsidRPr="005C0422">
        <w:rPr>
          <w:b/>
        </w:rPr>
        <w:t>Newspaper Practice Activity</w:t>
      </w:r>
    </w:p>
    <w:p w:rsidR="00D13ADB" w:rsidRPr="005C0422" w:rsidRDefault="00390AC3" w:rsidP="00390AC3">
      <w:r w:rsidRPr="005C0422">
        <w:t xml:space="preserve">What headline would you write for a story like “The Three Little Pigs” or “Hansel and Gretel?” </w:t>
      </w:r>
      <w:r w:rsidR="005C0422" w:rsidRPr="005C0422">
        <w:t>Write it on the line</w:t>
      </w:r>
      <w:r w:rsidR="00D13ADB" w:rsidRPr="005C0422">
        <w:t xml:space="preserve"> below.</w:t>
      </w:r>
    </w:p>
    <w:p w:rsidR="00D13ADB" w:rsidRPr="005C0422" w:rsidRDefault="00D13ADB" w:rsidP="00390AC3"/>
    <w:p w:rsidR="005C0422" w:rsidRPr="005C0422" w:rsidRDefault="005C0422" w:rsidP="005C0422">
      <w:pPr>
        <w:pBdr>
          <w:bottom w:val="single" w:sz="12" w:space="1" w:color="auto"/>
        </w:pBdr>
      </w:pPr>
    </w:p>
    <w:p w:rsidR="005C0422" w:rsidRPr="005C0422" w:rsidRDefault="005C0422" w:rsidP="005C0422"/>
    <w:p w:rsidR="00D13ADB" w:rsidRPr="005C0422" w:rsidRDefault="00D13ADB" w:rsidP="00390AC3"/>
    <w:p w:rsidR="00D13ADB" w:rsidRPr="005C0422" w:rsidRDefault="00D13ADB" w:rsidP="00390AC3">
      <w:r w:rsidRPr="005C0422">
        <w:t>On the lines below, rewrite this story as if it was a news article. Include at least one interview with a character from the story. (TIP: make your article sound like it just happened yesterday. Tell the who, what, when, where, and why of the story.</w:t>
      </w:r>
      <w:r w:rsidR="005C0422" w:rsidRPr="005C0422">
        <w:t>)</w:t>
      </w:r>
    </w:p>
    <w:p w:rsidR="00D13ADB" w:rsidRPr="005C0422" w:rsidRDefault="00D13ADB" w:rsidP="00390AC3">
      <w:pPr>
        <w:pBdr>
          <w:bottom w:val="single" w:sz="12" w:space="1" w:color="auto"/>
        </w:pBdr>
      </w:pPr>
    </w:p>
    <w:p w:rsidR="00D13ADB" w:rsidRPr="005C0422" w:rsidRDefault="00D13ADB" w:rsidP="00390AC3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D13ADB" w:rsidRPr="005C0422" w:rsidRDefault="00D13ADB" w:rsidP="00D13ADB">
      <w:pPr>
        <w:pBdr>
          <w:bottom w:val="single" w:sz="12" w:space="1" w:color="auto"/>
        </w:pBdr>
      </w:pPr>
    </w:p>
    <w:p w:rsidR="00D13ADB" w:rsidRPr="005C0422" w:rsidRDefault="00D13ADB" w:rsidP="00D13ADB"/>
    <w:p w:rsidR="00135A38" w:rsidRPr="005C0422" w:rsidRDefault="00135A38" w:rsidP="00390AC3">
      <w:pPr>
        <w:rPr>
          <w:sz w:val="26"/>
        </w:rPr>
      </w:pPr>
    </w:p>
    <w:p w:rsidR="00D13ADB" w:rsidRPr="005C0422" w:rsidRDefault="00D13ADB" w:rsidP="00135A38">
      <w:pPr>
        <w:rPr>
          <w:sz w:val="26"/>
        </w:rPr>
      </w:pPr>
    </w:p>
    <w:p w:rsidR="00D13ADB" w:rsidRPr="005C0422" w:rsidRDefault="00D13ADB" w:rsidP="00135A38">
      <w:pPr>
        <w:rPr>
          <w:b/>
        </w:rPr>
      </w:pPr>
      <w:r w:rsidRPr="005C0422">
        <w:rPr>
          <w:b/>
        </w:rPr>
        <w:t>Video Project: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 xml:space="preserve">Choose one of the myths we explored in class. 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>Retell the myth in your own words. This must be done in writing.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>Create five or more illustrations that go along with your myth.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>Have your teacher scan your illustrations.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>Record yourself reading your myth. Add music and sound effects, if desired.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 xml:space="preserve">Put your scanned pictures and audio together using </w:t>
      </w:r>
      <w:proofErr w:type="spellStart"/>
      <w:r w:rsidRPr="005C0422">
        <w:t>iMovie</w:t>
      </w:r>
      <w:proofErr w:type="spellEnd"/>
      <w:r w:rsidRPr="005C0422">
        <w:t>.</w:t>
      </w:r>
    </w:p>
    <w:p w:rsidR="00D13ADB" w:rsidRPr="005C0422" w:rsidRDefault="00D13ADB" w:rsidP="00D13ADB">
      <w:pPr>
        <w:pStyle w:val="ListParagraph"/>
        <w:numPr>
          <w:ilvl w:val="0"/>
          <w:numId w:val="3"/>
        </w:numPr>
      </w:pPr>
      <w:r w:rsidRPr="005C0422">
        <w:t>Add titles and transitions.</w:t>
      </w:r>
    </w:p>
    <w:p w:rsidR="00D13ADB" w:rsidRPr="005C0422" w:rsidRDefault="00D13ADB" w:rsidP="00135A38"/>
    <w:p w:rsidR="009F1EFD" w:rsidRDefault="00D13ADB" w:rsidP="00135A38">
      <w:r w:rsidRPr="005C0422">
        <w:t>NOTE: You may choose to make a video that tells about 10 of the Gods/Goddesses we learned about in Reading Workshop. If you choose this option you must have 10 illustrations.</w:t>
      </w:r>
    </w:p>
    <w:p w:rsidR="009F1EFD" w:rsidRDefault="009F1EFD" w:rsidP="00135A38">
      <w:proofErr w:type="spellStart"/>
      <w:r>
        <w:t>Notetaking</w:t>
      </w:r>
      <w:proofErr w:type="spellEnd"/>
      <w:r>
        <w:t xml:space="preserve"> Sheet</w:t>
      </w:r>
    </w:p>
    <w:p w:rsidR="009F1EFD" w:rsidRDefault="009F1EFD" w:rsidP="00135A38"/>
    <w:p w:rsidR="009F1EFD" w:rsidRDefault="009F1EFD" w:rsidP="00135A38">
      <w:pPr>
        <w:sectPr w:rsidR="009F1EFD">
          <w:pgSz w:w="12240" w:h="15840"/>
          <w:pgMar w:top="1440" w:right="1800" w:bottom="1224" w:left="1800" w:gutter="0"/>
        </w:sectPr>
      </w:pPr>
    </w:p>
    <w:p w:rsidR="009F1EFD" w:rsidRDefault="009F1EFD" w:rsidP="00135A38">
      <w:pPr>
        <w:rPr>
          <w:u w:val="single"/>
        </w:rPr>
      </w:pPr>
      <w:r w:rsidRPr="009F1EFD">
        <w:rPr>
          <w:u w:val="single"/>
        </w:rPr>
        <w:t>Myth Title</w:t>
      </w: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  <w:r>
        <w:rPr>
          <w:noProof/>
          <w:u w:val="single"/>
        </w:rPr>
        <w:pict>
          <v:line id="_x0000_s1026" style="position:absolute;z-index:251658240;mso-wrap-edited:f;mso-position-horizontal:absolute;mso-position-vertical:absolute" from="-36pt,11.2pt" to="7in,11.2pt" coordsize="21600,21600" wrapcoords="-60 -2147483648 -90 -2147483648 -90 -2147483648 21750 -2147483648 21780 -2147483648 21750 -2147483648 21660 -2147483648 -6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  <w:r>
        <w:rPr>
          <w:noProof/>
          <w:u w:val="single"/>
        </w:rPr>
        <w:pict>
          <v:line id="_x0000_s1027" style="position:absolute;z-index:251659264;mso-wrap-edited:f;mso-position-horizontal:absolute;mso-position-vertical:absolute" from="-36pt,14.5pt" to="7in,14.5pt" coordsize="21600,21600" wrapcoords="-60 -2147483648 -90 -2147483648 -90 -2147483648 21750 -2147483648 21780 -2147483648 21750 -2147483648 21660 -2147483648 -6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  <w:r>
        <w:rPr>
          <w:noProof/>
          <w:u w:val="single"/>
        </w:rPr>
        <w:pict>
          <v:line id="_x0000_s1028" style="position:absolute;z-index:251660288;mso-wrap-edited:f;mso-position-horizontal:absolute;mso-position-vertical:absolute" from="-36pt,17.8pt" to="7in,17.8pt" coordsize="21600,21600" wrapcoords="-60 -2147483648 -90 -2147483648 -90 -2147483648 21750 -2147483648 21780 -2147483648 21750 -2147483648 21660 -2147483648 -6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  <w:r>
        <w:rPr>
          <w:u w:val="single"/>
        </w:rPr>
        <w:t>Summary</w:t>
      </w: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</w:pPr>
    </w:p>
    <w:p w:rsidR="009F1EFD" w:rsidRDefault="009F1EFD" w:rsidP="00135A38">
      <w:pPr>
        <w:rPr>
          <w:u w:val="single"/>
        </w:rPr>
        <w:sectPr w:rsidR="009F1EFD">
          <w:type w:val="continuous"/>
          <w:pgSz w:w="12240" w:h="15840"/>
          <w:pgMar w:top="1440" w:right="1800" w:bottom="1224" w:left="1800" w:gutter="0"/>
          <w:cols w:num="2" w:sep="1"/>
        </w:sectPr>
      </w:pPr>
    </w:p>
    <w:p w:rsidR="009F1EFD" w:rsidRDefault="009F1EFD" w:rsidP="00135A38">
      <w:pPr>
        <w:rPr>
          <w:u w:val="single"/>
        </w:rPr>
      </w:pPr>
      <w:r>
        <w:rPr>
          <w:u w:val="single"/>
        </w:rPr>
        <w:t>THE OLYMPIANS</w:t>
      </w:r>
    </w:p>
    <w:p w:rsidR="009F1EFD" w:rsidRDefault="009F1EFD" w:rsidP="00135A38">
      <w:pPr>
        <w:rPr>
          <w:u w:val="single"/>
        </w:rPr>
      </w:pPr>
    </w:p>
    <w:tbl>
      <w:tblPr>
        <w:tblStyle w:val="TableGrid"/>
        <w:tblW w:w="8208" w:type="dxa"/>
        <w:tblLook w:val="00BF"/>
      </w:tblPr>
      <w:tblGrid>
        <w:gridCol w:w="2268"/>
        <w:gridCol w:w="5940"/>
      </w:tblGrid>
      <w:tr w:rsidR="009F1EFD">
        <w:tc>
          <w:tcPr>
            <w:tcW w:w="2268" w:type="dxa"/>
          </w:tcPr>
          <w:p w:rsidR="009F1EFD" w:rsidRPr="009F1EFD" w:rsidRDefault="009F1EFD" w:rsidP="00135A38">
            <w:r>
              <w:t>God/Goddess Name</w:t>
            </w:r>
          </w:p>
        </w:tc>
        <w:tc>
          <w:tcPr>
            <w:tcW w:w="5940" w:type="dxa"/>
          </w:tcPr>
          <w:p w:rsidR="009F1EFD" w:rsidRPr="009F1EFD" w:rsidRDefault="009F1EFD" w:rsidP="00135A38">
            <w:r>
              <w:t>Notes</w:t>
            </w: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  <w:tr w:rsidR="009F1EFD">
        <w:tc>
          <w:tcPr>
            <w:tcW w:w="2268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  <w:tc>
          <w:tcPr>
            <w:tcW w:w="5940" w:type="dxa"/>
          </w:tcPr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  <w:p w:rsidR="009F1EFD" w:rsidRDefault="009F1EFD" w:rsidP="00135A38">
            <w:pPr>
              <w:rPr>
                <w:u w:val="single"/>
              </w:rPr>
            </w:pPr>
          </w:p>
        </w:tc>
      </w:tr>
    </w:tbl>
    <w:p w:rsidR="00390AC3" w:rsidRPr="009F1EFD" w:rsidRDefault="00390AC3" w:rsidP="00135A38">
      <w:pPr>
        <w:rPr>
          <w:u w:val="single"/>
        </w:rPr>
      </w:pPr>
    </w:p>
    <w:sectPr w:rsidR="00390AC3" w:rsidRPr="009F1EFD" w:rsidSect="009F1EFD">
      <w:type w:val="continuous"/>
      <w:pgSz w:w="12240" w:h="15840"/>
      <w:pgMar w:top="1440" w:right="1296" w:bottom="1080" w:left="1440" w:gutter="0"/>
      <w:cols w:sep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11E"/>
    <w:multiLevelType w:val="hybridMultilevel"/>
    <w:tmpl w:val="5A22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427D"/>
    <w:multiLevelType w:val="hybridMultilevel"/>
    <w:tmpl w:val="FCCA5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97D3D"/>
    <w:multiLevelType w:val="hybridMultilevel"/>
    <w:tmpl w:val="A660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C7BD9"/>
    <w:multiLevelType w:val="hybridMultilevel"/>
    <w:tmpl w:val="1D162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5A38"/>
    <w:rsid w:val="00135A38"/>
    <w:rsid w:val="00390AC3"/>
    <w:rsid w:val="005C0422"/>
    <w:rsid w:val="009F1EFD"/>
    <w:rsid w:val="00B7618D"/>
    <w:rsid w:val="00D13ADB"/>
    <w:rsid w:val="00EC59C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35A38"/>
    <w:pPr>
      <w:ind w:left="720"/>
      <w:contextualSpacing/>
    </w:pPr>
  </w:style>
  <w:style w:type="table" w:styleId="TableGrid">
    <w:name w:val="Table Grid"/>
    <w:basedOn w:val="TableNormal"/>
    <w:uiPriority w:val="59"/>
    <w:rsid w:val="009F1E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363</Words>
  <Characters>2073</Characters>
  <Application>Microsoft Macintosh Word</Application>
  <DocSecurity>0</DocSecurity>
  <Lines>17</Lines>
  <Paragraphs>4</Paragraphs>
  <ScaleCrop>false</ScaleCrop>
  <Company>University Prep Academy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3</cp:revision>
  <cp:lastPrinted>2010-03-10T19:07:00Z</cp:lastPrinted>
  <dcterms:created xsi:type="dcterms:W3CDTF">2010-02-25T20:16:00Z</dcterms:created>
  <dcterms:modified xsi:type="dcterms:W3CDTF">2010-03-10T20:52:00Z</dcterms:modified>
</cp:coreProperties>
</file>